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07"/>
        <w:gridCol w:w="3617"/>
      </w:tblGrid>
      <w:tr w:rsidR="00E31CDA" w:rsidTr="00E31CD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CDA" w:rsidRDefault="00E31C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CDA" w:rsidRDefault="00E31CDA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Приложение 3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к приказу Министра образования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и науки Республики Казахстан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от 8 апреля 2015 года № 179</w:t>
            </w:r>
          </w:p>
        </w:tc>
      </w:tr>
    </w:tbl>
    <w:p w:rsidR="00E31CDA" w:rsidRDefault="00E31CDA" w:rsidP="00E31CDA">
      <w:pPr>
        <w:spacing w:after="0"/>
        <w:rPr>
          <w:lang w:val="ru-RU"/>
        </w:rPr>
      </w:pPr>
      <w:bookmarkStart w:id="0" w:name="z63"/>
      <w:bookmarkStart w:id="1" w:name="_GoBack"/>
      <w:r>
        <w:rPr>
          <w:b/>
          <w:color w:val="000000"/>
          <w:lang w:val="ru-RU"/>
        </w:rPr>
        <w:t xml:space="preserve"> Стандарт государственной услуги</w:t>
      </w:r>
      <w:r>
        <w:rPr>
          <w:lang w:val="ru-RU"/>
        </w:rPr>
        <w:br/>
      </w:r>
      <w:r>
        <w:rPr>
          <w:b/>
          <w:color w:val="000000"/>
          <w:lang w:val="ru-RU"/>
        </w:rPr>
        <w:t>"Выдача дубликатов документов об основном среднем, общем среднем образовании"</w:t>
      </w:r>
      <w:bookmarkEnd w:id="1"/>
    </w:p>
    <w:bookmarkEnd w:id="0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  <w:lang w:val="ru-RU"/>
        </w:rPr>
        <w:t xml:space="preserve"> </w:t>
      </w: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Стандарт в редакции приказа Министра образования и науки РК от 22.01.2016 № 68 (вводится в действие </w:t>
      </w:r>
      <w:r>
        <w:rPr>
          <w:color w:val="FF0000"/>
          <w:sz w:val="18"/>
          <w:szCs w:val="18"/>
        </w:rPr>
        <w:t>c</w:t>
      </w:r>
      <w:r>
        <w:rPr>
          <w:color w:val="FF0000"/>
          <w:sz w:val="18"/>
          <w:szCs w:val="18"/>
          <w:lang w:val="ru-RU"/>
        </w:rPr>
        <w:t xml:space="preserve"> 01.03.2016).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2" w:name="z64"/>
      <w:r>
        <w:rPr>
          <w:b/>
          <w:color w:val="000000"/>
          <w:sz w:val="18"/>
          <w:szCs w:val="18"/>
          <w:lang w:val="ru-RU"/>
        </w:rPr>
        <w:t xml:space="preserve"> 1. Общие положения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3" w:name="z65"/>
      <w:bookmarkEnd w:id="2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4" w:name="z66"/>
      <w:bookmarkEnd w:id="3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5" w:name="z67"/>
      <w:bookmarkEnd w:id="4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3. 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>
        <w:rPr>
          <w:color w:val="000000"/>
          <w:sz w:val="18"/>
          <w:szCs w:val="18"/>
          <w:lang w:val="ru-RU"/>
        </w:rPr>
        <w:t>услугодатель</w:t>
      </w:r>
      <w:proofErr w:type="spellEnd"/>
      <w:r>
        <w:rPr>
          <w:color w:val="000000"/>
          <w:sz w:val="18"/>
          <w:szCs w:val="18"/>
          <w:lang w:val="ru-RU"/>
        </w:rPr>
        <w:t>).</w:t>
      </w:r>
    </w:p>
    <w:bookmarkEnd w:id="5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канцелярию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;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E31CDA" w:rsidRDefault="00E31CDA" w:rsidP="00E31CDA">
      <w:pPr>
        <w:spacing w:after="0"/>
        <w:rPr>
          <w:lang w:val="ru-RU"/>
        </w:rPr>
      </w:pPr>
      <w:bookmarkStart w:id="6" w:name="z68"/>
      <w:r>
        <w:rPr>
          <w:b/>
          <w:color w:val="000000"/>
          <w:lang w:val="ru-RU"/>
        </w:rPr>
        <w:t>2. Порядок оказания государственной услуги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7" w:name="z69"/>
      <w:bookmarkEnd w:id="6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4. Срок оказания государственной услуги:</w:t>
      </w:r>
    </w:p>
    <w:bookmarkEnd w:id="7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с момента сдачи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>
        <w:rPr>
          <w:color w:val="000000"/>
          <w:sz w:val="18"/>
          <w:szCs w:val="18"/>
          <w:lang w:val="ru-RU"/>
        </w:rPr>
        <w:t xml:space="preserve"> документов при обращении к </w:t>
      </w:r>
      <w:proofErr w:type="spellStart"/>
      <w:r>
        <w:rPr>
          <w:color w:val="000000"/>
          <w:sz w:val="18"/>
          <w:szCs w:val="18"/>
          <w:lang w:val="ru-RU"/>
        </w:rPr>
        <w:t>услугодателю</w:t>
      </w:r>
      <w:proofErr w:type="spellEnd"/>
      <w:r>
        <w:rPr>
          <w:color w:val="000000"/>
          <w:sz w:val="18"/>
          <w:szCs w:val="18"/>
          <w:lang w:val="ru-RU"/>
        </w:rPr>
        <w:t xml:space="preserve"> или в Государственную корпорацию - 15 рабочих дней;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максимально допустимое время ожидания в очереди для сдачи пакета документов - 15 минут;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максимально допустимое время обслуживания - 15 минут.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8" w:name="z70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5. Форма оказания государственной услуги: бумажная.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9" w:name="z71"/>
      <w:bookmarkEnd w:id="8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bookmarkEnd w:id="9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6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10" w:name="z72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>).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11" w:name="z73"/>
      <w:bookmarkEnd w:id="10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8. График работы:</w:t>
      </w:r>
    </w:p>
    <w:bookmarkEnd w:id="11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</w:t>
      </w: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  <w:lang w:val="ru-RU"/>
        </w:rPr>
        <w:t xml:space="preserve"> установленным графиком работы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с 9.00 до 18.30 часов, с перерывом на обед с 13.00 до 14.30 часов.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Прием заявления и выдача результатов осуществляется с 9.00 до 18.30 часов, с перерывом на обед с 13.00 до 14.30 часов.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Прием осуществляется в порядке "электронной" очереди по выбору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без ускоренного обслуживания, также посредством "бронирования" электронной очереди на веб-портале "электронного правительства".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12" w:name="z74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9. Перечень документов, необходимых для оказания государственной услуги:</w:t>
      </w:r>
    </w:p>
    <w:bookmarkEnd w:id="12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обращении к </w:t>
      </w:r>
      <w:proofErr w:type="spellStart"/>
      <w:r>
        <w:rPr>
          <w:color w:val="000000"/>
          <w:sz w:val="18"/>
          <w:szCs w:val="18"/>
          <w:lang w:val="ru-RU"/>
        </w:rPr>
        <w:t>услугодателю</w:t>
      </w:r>
      <w:proofErr w:type="spellEnd"/>
      <w:r>
        <w:rPr>
          <w:color w:val="000000"/>
          <w:sz w:val="18"/>
          <w:szCs w:val="18"/>
          <w:lang w:val="ru-RU"/>
        </w:rPr>
        <w:t>: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заявление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, утерявшего документ, на имя руководителя организации образования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</w:t>
      </w:r>
      <w:r>
        <w:rPr>
          <w:color w:val="000000"/>
          <w:sz w:val="18"/>
          <w:szCs w:val="18"/>
          <w:lang w:val="ru-RU"/>
        </w:rPr>
        <w:lastRenderedPageBreak/>
        <w:t xml:space="preserve">ребенка, или документом, удостоверяющий личность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(требуется для идентификации личности);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сотрудник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обращении в Государственную корпорацию: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заявление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(требуется для идентификации личности);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получает из соответствующих государственных информационных систем.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color w:val="000000"/>
          <w:sz w:val="18"/>
          <w:szCs w:val="18"/>
          <w:lang w:val="ru-RU"/>
        </w:rPr>
        <w:t>Услугодатель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 работник Государственной корпорации получает согласие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приеме документов через Государственную корпорацию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услугополучателю</w:t>
      </w:r>
      <w:proofErr w:type="spellEnd"/>
      <w:r>
        <w:rPr>
          <w:color w:val="000000"/>
          <w:sz w:val="18"/>
          <w:szCs w:val="18"/>
          <w:lang w:val="ru-RU"/>
        </w:rPr>
        <w:t xml:space="preserve"> выдается расписка о приеме соответствующих документов.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 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>
        <w:rPr>
          <w:color w:val="000000"/>
          <w:sz w:val="18"/>
          <w:szCs w:val="18"/>
          <w:lang w:val="ru-RU"/>
        </w:rPr>
        <w:t>услугодателю</w:t>
      </w:r>
      <w:proofErr w:type="spellEnd"/>
      <w:r>
        <w:rPr>
          <w:color w:val="000000"/>
          <w:sz w:val="18"/>
          <w:szCs w:val="18"/>
          <w:lang w:val="ru-RU"/>
        </w:rPr>
        <w:t xml:space="preserve"> для дальнейшего хранения. При обращении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>
        <w:rPr>
          <w:color w:val="000000"/>
          <w:sz w:val="18"/>
          <w:szCs w:val="18"/>
          <w:lang w:val="ru-RU"/>
        </w:rPr>
        <w:t>услугодатель</w:t>
      </w:r>
      <w:proofErr w:type="spellEnd"/>
      <w:r>
        <w:rPr>
          <w:color w:val="000000"/>
          <w:sz w:val="18"/>
          <w:szCs w:val="1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услугополучателю</w:t>
      </w:r>
      <w:proofErr w:type="spellEnd"/>
      <w:r>
        <w:rPr>
          <w:color w:val="000000"/>
          <w:sz w:val="18"/>
          <w:szCs w:val="18"/>
          <w:lang w:val="ru-RU"/>
        </w:rPr>
        <w:t xml:space="preserve">. 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13" w:name="z75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10. В случае предоставления </w:t>
      </w:r>
      <w:proofErr w:type="spellStart"/>
      <w:r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>
        <w:rPr>
          <w:color w:val="000000"/>
          <w:sz w:val="18"/>
          <w:szCs w:val="18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E31CDA" w:rsidRDefault="00E31CDA" w:rsidP="00E31CDA">
      <w:pPr>
        <w:spacing w:after="0"/>
        <w:rPr>
          <w:lang w:val="ru-RU"/>
        </w:rPr>
      </w:pPr>
      <w:bookmarkStart w:id="14" w:name="z76"/>
      <w:bookmarkEnd w:id="13"/>
      <w:r>
        <w:rPr>
          <w:b/>
          <w:color w:val="000000"/>
          <w:lang w:val="ru-RU"/>
        </w:rPr>
        <w:t>3. Порядок обжалования решений, действий (бездействия)</w:t>
      </w:r>
      <w:r>
        <w:rPr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услугодателя</w:t>
      </w:r>
      <w:proofErr w:type="spellEnd"/>
      <w:r>
        <w:rPr>
          <w:b/>
          <w:color w:val="000000"/>
          <w:lang w:val="ru-RU"/>
        </w:rPr>
        <w:t xml:space="preserve"> и (или) его должностных лиц, Государственной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корпорации и (или) их работников по вопросам оказания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государственных услуг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15" w:name="z77"/>
      <w:bookmarkEnd w:id="14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11. В случае обжалования решений, действий (бездействия)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, адрес которого размещен на:</w:t>
      </w:r>
    </w:p>
    <w:bookmarkEnd w:id="15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</w:t>
      </w:r>
      <w:proofErr w:type="spellStart"/>
      <w:r>
        <w:rPr>
          <w:color w:val="000000"/>
          <w:sz w:val="18"/>
          <w:szCs w:val="18"/>
          <w:lang w:val="ru-RU"/>
        </w:rPr>
        <w:t>интернет-ресурсе</w:t>
      </w:r>
      <w:proofErr w:type="spellEnd"/>
      <w:r>
        <w:rPr>
          <w:color w:val="000000"/>
          <w:sz w:val="18"/>
          <w:szCs w:val="18"/>
          <w:lang w:val="ru-RU"/>
        </w:rPr>
        <w:t xml:space="preserve"> Министерства: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edu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gov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 xml:space="preserve"> в разделе "Государственные услуги";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</w:t>
      </w:r>
      <w:proofErr w:type="spellStart"/>
      <w:r>
        <w:rPr>
          <w:color w:val="000000"/>
          <w:sz w:val="18"/>
          <w:szCs w:val="18"/>
          <w:lang w:val="ru-RU"/>
        </w:rPr>
        <w:t>интернет-ресурсах</w:t>
      </w:r>
      <w:proofErr w:type="spellEnd"/>
      <w:r>
        <w:rPr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, адреса, контактных телефонов.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>
        <w:rPr>
          <w:color w:val="000000"/>
          <w:sz w:val="18"/>
          <w:szCs w:val="18"/>
          <w:lang w:val="ru-RU"/>
        </w:rPr>
        <w:t>интернет-ресурсе</w:t>
      </w:r>
      <w:proofErr w:type="spellEnd"/>
      <w:r>
        <w:rPr>
          <w:color w:val="000000"/>
          <w:sz w:val="18"/>
          <w:szCs w:val="18"/>
          <w:lang w:val="ru-RU"/>
        </w:rPr>
        <w:t xml:space="preserve"> Государственной корпорации: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gov</w:t>
      </w:r>
      <w:proofErr w:type="spellEnd"/>
      <w:r>
        <w:rPr>
          <w:color w:val="000000"/>
          <w:sz w:val="18"/>
          <w:szCs w:val="18"/>
          <w:lang w:val="ru-RU"/>
        </w:rPr>
        <w:t>4</w:t>
      </w: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 вопросам оказания государственных услуг, поступившая в адрес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lastRenderedPageBreak/>
        <w:t>     </w:t>
      </w:r>
      <w:r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Информация о порядке обжалования предоставляется посредством Единого контакт-центра.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обращении через портал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возможность получить информацию о порядке обжалования по телефону Единого контакт-центра 1414, 8-800-080-7777.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отправке жалобы через портал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rPr>
          <w:color w:val="000000"/>
          <w:sz w:val="18"/>
          <w:szCs w:val="18"/>
          <w:lang w:val="ru-RU"/>
        </w:rPr>
        <w:t>услугодателем</w:t>
      </w:r>
      <w:proofErr w:type="spellEnd"/>
      <w:r>
        <w:rPr>
          <w:color w:val="000000"/>
          <w:sz w:val="18"/>
          <w:szCs w:val="1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11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16" w:name="z78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12. В случае несогласия с результатами оказания государственной услуги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право обратиться в суд в порядке, установленном законодательством Республики Казахстан.</w:t>
      </w:r>
    </w:p>
    <w:p w:rsidR="00E31CDA" w:rsidRDefault="00E31CDA" w:rsidP="00E31CDA">
      <w:pPr>
        <w:spacing w:after="0"/>
        <w:rPr>
          <w:b/>
          <w:color w:val="000000"/>
          <w:lang w:val="ru-RU"/>
        </w:rPr>
      </w:pPr>
      <w:bookmarkStart w:id="17" w:name="z79"/>
      <w:bookmarkEnd w:id="16"/>
      <w:r>
        <w:rPr>
          <w:b/>
          <w:color w:val="000000"/>
          <w:lang w:val="ru-RU"/>
        </w:rPr>
        <w:t>4. Иные требования с учетом особенностей оказания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 xml:space="preserve">государственной услуги, </w:t>
      </w:r>
    </w:p>
    <w:p w:rsidR="00E31CDA" w:rsidRDefault="00E31CDA" w:rsidP="00E31CDA">
      <w:pPr>
        <w:spacing w:after="0"/>
        <w:rPr>
          <w:lang w:val="ru-RU"/>
        </w:rPr>
      </w:pPr>
      <w:r>
        <w:rPr>
          <w:b/>
          <w:color w:val="000000"/>
          <w:lang w:val="ru-RU"/>
        </w:rPr>
        <w:t>в том числе оказываемой через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Государственную корпорацию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18" w:name="z80"/>
      <w:bookmarkEnd w:id="17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13.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Услугополучателям</w:t>
      </w:r>
      <w:proofErr w:type="spellEnd"/>
      <w:r>
        <w:rPr>
          <w:color w:val="000000"/>
          <w:sz w:val="18"/>
          <w:szCs w:val="18"/>
          <w:lang w:val="ru-RU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19" w:name="z81"/>
      <w:bookmarkEnd w:id="18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14. Адреса мест оказания государственной услуги размещены на </w:t>
      </w:r>
      <w:proofErr w:type="spellStart"/>
      <w:r>
        <w:rPr>
          <w:color w:val="000000"/>
          <w:sz w:val="18"/>
          <w:szCs w:val="18"/>
          <w:lang w:val="ru-RU"/>
        </w:rPr>
        <w:t>интернет-ресурсах</w:t>
      </w:r>
      <w:proofErr w:type="spellEnd"/>
      <w:r>
        <w:rPr>
          <w:color w:val="000000"/>
          <w:sz w:val="18"/>
          <w:szCs w:val="18"/>
          <w:lang w:val="ru-RU"/>
        </w:rPr>
        <w:t xml:space="preserve">: </w:t>
      </w:r>
    </w:p>
    <w:bookmarkEnd w:id="19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: местных исполнительных органов города республиканского значения и столицы, района (города областного значения); 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Государственной корпорации: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gov</w:t>
      </w:r>
      <w:proofErr w:type="spellEnd"/>
      <w:r>
        <w:rPr>
          <w:color w:val="000000"/>
          <w:sz w:val="18"/>
          <w:szCs w:val="18"/>
          <w:lang w:val="ru-RU"/>
        </w:rPr>
        <w:t>4</w:t>
      </w: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14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15. Исключен приказом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20" w:name="z83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16.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, Единого контакт-центра.</w:t>
      </w:r>
    </w:p>
    <w:bookmarkEnd w:id="20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16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bookmarkStart w:id="21" w:name="z84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17. Контактные телефоны справочных служб размещены на </w:t>
      </w:r>
      <w:proofErr w:type="spellStart"/>
      <w:r>
        <w:rPr>
          <w:color w:val="000000"/>
          <w:sz w:val="18"/>
          <w:szCs w:val="18"/>
          <w:lang w:val="ru-RU"/>
        </w:rPr>
        <w:t>интернет-ресурсе</w:t>
      </w:r>
      <w:proofErr w:type="spellEnd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edu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gov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 xml:space="preserve"> в разделе "Государственные услуги". Единый контакт-центр: 1414, 8-800-080-7777.</w:t>
      </w:r>
    </w:p>
    <w:bookmarkEnd w:id="21"/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17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27"/>
        <w:gridCol w:w="3697"/>
      </w:tblGrid>
      <w:tr w:rsidR="00E31CDA" w:rsidTr="00E31CD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CDA" w:rsidRDefault="00E31CDA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CDA" w:rsidRDefault="00E31CDA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Приложение 1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"Выдача дубликатов документов об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основном среднем, общем среднем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образовании"</w:t>
            </w:r>
          </w:p>
        </w:tc>
      </w:tr>
    </w:tbl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(наименование учебного заведения)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от 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(Ф. И. О. (при наличии) полностью и ИИН)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lastRenderedPageBreak/>
        <w:t>     </w:t>
      </w:r>
      <w:r>
        <w:rPr>
          <w:color w:val="000000"/>
          <w:sz w:val="18"/>
          <w:szCs w:val="18"/>
          <w:lang w:val="ru-RU"/>
        </w:rPr>
        <w:t xml:space="preserve"> (год окончания)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наименование и адрес учебного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 заведения, в случае изменения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Форма            </w:t>
      </w:r>
    </w:p>
    <w:p w:rsidR="00E31CDA" w:rsidRDefault="00E31CDA" w:rsidP="00E31CDA">
      <w:pPr>
        <w:spacing w:after="0"/>
        <w:rPr>
          <w:sz w:val="24"/>
          <w:szCs w:val="24"/>
          <w:lang w:val="ru-RU"/>
        </w:rPr>
      </w:pPr>
      <w:r>
        <w:rPr>
          <w:b/>
          <w:color w:val="000000"/>
          <w:sz w:val="18"/>
          <w:szCs w:val="18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Заявление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Прошу Вас выдать мне дубликат аттестата (свидетельства) в связи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 (нужный документ необходимо подчеркнуть)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 (указать причину)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Согласен на использование сведений, составляющих охраняемою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законом тайну, содержащихся в информационных системах.</w:t>
      </w:r>
    </w:p>
    <w:p w:rsidR="00E31CDA" w:rsidRDefault="00E31CDA" w:rsidP="00E31CDA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__________ "___" _______ 20___ г</w:t>
      </w:r>
    </w:p>
    <w:p w:rsidR="00E31CDA" w:rsidRDefault="00E31CDA" w:rsidP="00E31CDA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      (</w:t>
      </w:r>
      <w:proofErr w:type="spellStart"/>
      <w:r>
        <w:rPr>
          <w:color w:val="000000"/>
          <w:sz w:val="18"/>
          <w:szCs w:val="18"/>
        </w:rPr>
        <w:t>подпись</w:t>
      </w:r>
      <w:proofErr w:type="spellEnd"/>
      <w:r>
        <w:rPr>
          <w:color w:val="000000"/>
          <w:sz w:val="18"/>
          <w:szCs w:val="18"/>
        </w:rPr>
        <w:t>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27"/>
        <w:gridCol w:w="3697"/>
      </w:tblGrid>
      <w:tr w:rsidR="00E31CDA" w:rsidTr="00E31CD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CDA" w:rsidRDefault="00E31C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CDA" w:rsidRDefault="00E31CDA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Приложение 2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"Выдача дубликатов документов об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основном среднем, общем среднем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образовании"</w:t>
            </w:r>
          </w:p>
        </w:tc>
      </w:tr>
    </w:tbl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   (Фамилия, имя, отчество (при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           </w:t>
      </w:r>
      <w:proofErr w:type="gramStart"/>
      <w:r>
        <w:rPr>
          <w:color w:val="000000"/>
          <w:sz w:val="18"/>
          <w:szCs w:val="18"/>
          <w:lang w:val="ru-RU"/>
        </w:rPr>
        <w:t>наличии)(</w:t>
      </w:r>
      <w:proofErr w:type="gramEnd"/>
      <w:r>
        <w:rPr>
          <w:color w:val="000000"/>
          <w:sz w:val="18"/>
          <w:szCs w:val="18"/>
          <w:lang w:val="ru-RU"/>
        </w:rPr>
        <w:t>далее- Ф.И.О.), либо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     наименование организации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)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(адрес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)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Форма      </w:t>
      </w:r>
    </w:p>
    <w:p w:rsidR="00E31CDA" w:rsidRDefault="00E31CDA" w:rsidP="00E31CDA">
      <w:pPr>
        <w:spacing w:after="0"/>
        <w:rPr>
          <w:lang w:val="ru-RU"/>
        </w:rPr>
      </w:pPr>
      <w:r>
        <w:rPr>
          <w:b/>
          <w:color w:val="000000"/>
          <w:lang w:val="ru-RU"/>
        </w:rPr>
        <w:t>Расписка</w:t>
      </w:r>
      <w:r>
        <w:rPr>
          <w:lang w:val="ru-RU"/>
        </w:rPr>
        <w:br/>
      </w:r>
      <w:r>
        <w:rPr>
          <w:b/>
          <w:color w:val="000000"/>
          <w:lang w:val="ru-RU"/>
        </w:rPr>
        <w:t>об отказе в приеме документов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Руководствуясь подпунктом 2 статьи 20 Закона Республики от 15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апреля 2013 года "О государственных услугах", отдел № _____ филиала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Государственной корпорации "Правительство для граждан" (указать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адрес) отказывает в приеме документов на оказание государственной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услуги (указать наименование государственной услуги в соответствии со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стандартом государственной услуги) ввиду представления Вами неполного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пакета документов согласно перечню, предусмотренному стандартом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государственной услуги, а именно: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Наименование отсутствующих документов: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1.___________________________________________________________;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2. __________________________________________________________.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…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Настоящая расписка составлена в 2-х экземплярах по одному для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каждой стороны.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Ф. И. О. (при его наличии) работника Государственной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</w:t>
      </w:r>
      <w:proofErr w:type="gramStart"/>
      <w:r>
        <w:rPr>
          <w:color w:val="000000"/>
          <w:sz w:val="18"/>
          <w:szCs w:val="18"/>
          <w:lang w:val="ru-RU"/>
        </w:rPr>
        <w:t xml:space="preserve">корпорации)   </w:t>
      </w:r>
      <w:proofErr w:type="gramEnd"/>
      <w:r>
        <w:rPr>
          <w:color w:val="000000"/>
          <w:sz w:val="18"/>
          <w:szCs w:val="18"/>
          <w:lang w:val="ru-RU"/>
        </w:rPr>
        <w:t xml:space="preserve">    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(подпись)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Исполнитель: Ф. И. О.___________________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Телефон ______________________________________________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Получил: Ф.И.О. / подпись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"___" ______________________ 20___ года.</w:t>
      </w:r>
    </w:p>
    <w:p w:rsidR="00E31CDA" w:rsidRDefault="00E31CDA" w:rsidP="00E31CDA">
      <w:pPr>
        <w:spacing w:after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br/>
      </w:r>
    </w:p>
    <w:p w:rsidR="003519CD" w:rsidRDefault="003519CD"/>
    <w:sectPr w:rsidR="0035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95"/>
    <w:rsid w:val="003519CD"/>
    <w:rsid w:val="00E31CDA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17CE-D856-451C-85FB-AD3B282A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DA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2019-06-20T10:13:00Z</dcterms:created>
  <dcterms:modified xsi:type="dcterms:W3CDTF">2019-06-20T10:13:00Z</dcterms:modified>
</cp:coreProperties>
</file>